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95B32" w14:textId="77777777" w:rsidR="00D02EE1" w:rsidRPr="00DE6FCA" w:rsidRDefault="00D02EE1" w:rsidP="005442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6F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Светлана Николаевна Брюханова</w:t>
      </w:r>
    </w:p>
    <w:p w14:paraId="7A5C546B" w14:textId="77777777" w:rsidR="00E00B82" w:rsidRPr="00DE6FCA" w:rsidRDefault="00D02EE1" w:rsidP="00DE6FC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6F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ГБПОУ ИО ТПТТ, г. Тайшет</w:t>
      </w:r>
      <w:r w:rsidR="00E00B82" w:rsidRPr="00DE6F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14:paraId="431F831C" w14:textId="77777777" w:rsidR="00D02EE1" w:rsidRPr="00DE6FCA" w:rsidRDefault="00D02EE1" w:rsidP="00DE6FC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6F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преподаватель английского языка</w:t>
      </w:r>
    </w:p>
    <w:p w14:paraId="2AF594ED" w14:textId="77777777" w:rsidR="00D02EE1" w:rsidRPr="00DE6FCA" w:rsidRDefault="00D02EE1" w:rsidP="00DE6FC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A5F1414" w14:textId="77777777" w:rsidR="00D02EE1" w:rsidRPr="00DE6FCA" w:rsidRDefault="00D02EE1" w:rsidP="00DE6F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949D7" w:rsidRPr="00DE6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Эффективные методы повышения мотивации на уроках английского языка</w:t>
      </w:r>
      <w:r w:rsidRPr="00DE6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C91FDCA" w14:textId="77777777" w:rsidR="00D02EE1" w:rsidRPr="00DE6FCA" w:rsidRDefault="00D02EE1" w:rsidP="00DE6F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</w:t>
      </w:r>
      <w:r w:rsidR="00105B0D" w:rsidRPr="00DE6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E6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05B0D"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статье рассматриваются наиболее эффективные методы обучения иностранному языку и их использование в образовательном процессе.</w:t>
      </w:r>
    </w:p>
    <w:p w14:paraId="27C1DC8A" w14:textId="77777777" w:rsidR="00767429" w:rsidRPr="00AB303D" w:rsidRDefault="00767429" w:rsidP="00DE6F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A6AF05E" w14:textId="70F4409F" w:rsidR="00767429" w:rsidRDefault="00D02EE1" w:rsidP="00AB30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слова</w:t>
      </w:r>
      <w:r w:rsidR="00105B0D" w:rsidRPr="00DE6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105B0D"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технологии, </w:t>
      </w:r>
      <w:r w:rsidR="00AB303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метод</w:t>
      </w:r>
    </w:p>
    <w:p w14:paraId="2D8003AB" w14:textId="77777777" w:rsidR="00AB303D" w:rsidRPr="00AB303D" w:rsidRDefault="00AB303D" w:rsidP="00AB30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44681" w14:textId="77777777" w:rsidR="00CB2EEB" w:rsidRPr="00DE6FCA" w:rsidRDefault="00CB2EEB" w:rsidP="00DE6F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обучении совершаются существенные изменения, что требует от преподавателей высококлассного мастерства. Индивидуальная заинтересованность обучающегося – это важнейшее условие для успешного обучения иностранному языку. </w:t>
      </w:r>
    </w:p>
    <w:p w14:paraId="0A617C1D" w14:textId="77777777" w:rsidR="00CB2EEB" w:rsidRPr="00DE6FCA" w:rsidRDefault="00CB2EEB" w:rsidP="00DE6F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пунктов полагаю, считается увеличение преподавательского профессионализма педагога при помощи изучения </w:t>
      </w:r>
      <w:r w:rsidR="000F060A"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преподавания. </w:t>
      </w:r>
    </w:p>
    <w:p w14:paraId="58E30F51" w14:textId="77777777" w:rsidR="00105B0D" w:rsidRPr="00DE6FCA" w:rsidRDefault="00CB2EEB" w:rsidP="00DE6F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новейшие преподавательские технологические процессы в заданиях, мы удостоверилась, что процедура изучения английского языка становится более интересной, что ведет к повышению </w:t>
      </w:r>
      <w:r w:rsidR="00C15D09"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образовательного процесса при проведении уроков английского языка</w:t>
      </w: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D09"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CF8BC4" w14:textId="77777777" w:rsidR="00C33B1D" w:rsidRPr="00DE6FCA" w:rsidRDefault="006B1E71" w:rsidP="00DE6F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новейших информативных технологий дает возможность значительно повысить интерес к изучению английского языка.</w:t>
      </w:r>
    </w:p>
    <w:p w14:paraId="4A31A2E9" w14:textId="5FA9478D" w:rsidR="001636C5" w:rsidRPr="00DE6FCA" w:rsidRDefault="00C33B1D" w:rsidP="00DE6F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ИКТ на уроках </w:t>
      </w:r>
      <w:r w:rsidR="00AB3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</w:t>
      </w: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разрешает изменить формы работы, активизировать внимание, увеличивает креативный потенциал личности. Построение схем, таблиц в презентации позволяет сберечь время, более изысканно оформить материал. Применение кроссвордов, иллюстраций, рисунков, всевозможных интересных заданий, тестов, развивают энтузиазм к уроку, и помогают сделать урок больше занимательным и эффективным. </w:t>
      </w:r>
    </w:p>
    <w:p w14:paraId="6D43B423" w14:textId="1E8F3007" w:rsidR="001636C5" w:rsidRPr="00DE6FCA" w:rsidRDefault="001636C5" w:rsidP="00DE6F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Огромным подспорьем для преподавателя при планировании урока является организация занятия в программе </w:t>
      </w:r>
      <w:commentRangeStart w:id="0"/>
      <w:r w:rsidRPr="00DE6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Prezi</w:t>
      </w:r>
      <w:commentRangeEnd w:id="0"/>
      <w:r w:rsidR="005442D4">
        <w:rPr>
          <w:rStyle w:val="a4"/>
        </w:rPr>
        <w:commentReference w:id="0"/>
      </w:r>
      <w:r w:rsidRPr="00661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пришли к выводу, что при использовании </w:t>
      </w: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данной </w:t>
      </w:r>
      <w:commentRangeStart w:id="1"/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commentRangeEnd w:id="1"/>
      <w:r w:rsidR="005442D4">
        <w:rPr>
          <w:rStyle w:val="a4"/>
        </w:rPr>
        <w:commentReference w:id="1"/>
      </w: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организовать всякий урок, и он будет красочным и насыщенным. </w:t>
      </w:r>
    </w:p>
    <w:p w14:paraId="59628758" w14:textId="77777777" w:rsidR="006B1E71" w:rsidRPr="00DE6FCA" w:rsidRDefault="00105B0D" w:rsidP="00DE6F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 презентациями можно работать и на интерактивной доске, которая является одним из элементов новизны</w:t>
      </w:r>
      <w:r w:rsidR="007A72C9"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EF12B6" w14:textId="77777777" w:rsidR="009D152C" w:rsidRPr="00DE6FCA" w:rsidRDefault="00691B52" w:rsidP="00DE6F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английского языка мы часто обращаемся к прослушиванию </w:t>
      </w:r>
      <w:commentRangeStart w:id="2"/>
      <w:r w:rsidRPr="00661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песен</w:t>
      </w:r>
      <w:commentRangeEnd w:id="2"/>
      <w:r w:rsidR="00E62D19" w:rsidRPr="009671AC">
        <w:rPr>
          <w:rStyle w:val="a4"/>
        </w:rPr>
        <w:commentReference w:id="2"/>
      </w:r>
      <w:r w:rsidRPr="00967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– это один из наиболее результативных методов влияния на ощущения и эмоции обучающихся. Музыка и песня могут оказать бесценную опору в изучении английского языка. Песни включают изученные слова и выражения. В них уже знакомая лексика проявляется в новом контексте</w:t>
      </w:r>
      <w:r w:rsidR="009D152C"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помогает ее активизации. </w:t>
      </w:r>
    </w:p>
    <w:p w14:paraId="75AD9E7D" w14:textId="0139EC02" w:rsidR="009D152C" w:rsidRPr="001A28BF" w:rsidRDefault="00691B52" w:rsidP="00DE6F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многих стадиях при обучении чтению, лексике, грамматике, </w:t>
      </w:r>
      <w:r w:rsidR="009D152C"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страноведческих познаний может прийти на помощь программа </w:t>
      </w:r>
      <w:r w:rsidR="009D152C" w:rsidRPr="00DE6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Hot </w:t>
      </w:r>
      <w:commentRangeStart w:id="3"/>
      <w:r w:rsidR="009D152C" w:rsidRPr="00DE6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Potatoes</w:t>
      </w:r>
      <w:commentRangeEnd w:id="3"/>
      <w:r w:rsidR="00E62D19">
        <w:rPr>
          <w:rStyle w:val="a4"/>
        </w:rPr>
        <w:commentReference w:id="3"/>
      </w:r>
      <w:r w:rsidR="009D152C" w:rsidRPr="00661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D152C" w:rsidRPr="001A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A62177" w14:textId="77777777" w:rsidR="009D152C" w:rsidRPr="00DE6FCA" w:rsidRDefault="009D152C" w:rsidP="00DE6F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несмотря на то, что студенты это уже далеко не</w:t>
      </w:r>
      <w:r w:rsidR="00691B52"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но этот метод всё также является действенным способом в изучении английского языка, что дает возможность реализовывать дифференцированный подход</w:t>
      </w:r>
      <w:r w:rsidR="00691B52"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обучающимся, учит</w:t>
      </w: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ывая их интересы, склонность, подготовленность к языку. Упражнения игрового характера обогащают обучающихся </w:t>
      </w:r>
      <w:r w:rsidR="00691B52"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 впечат</w:t>
      </w: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лениями, активизируют словарь, осуществляют развивающую функцию, убирают утомляемость. Они могут быть многообразными</w:t>
      </w:r>
      <w:r w:rsidR="00691B52"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назначению, содержанию, технологиям проведения.</w:t>
      </w:r>
    </w:p>
    <w:p w14:paraId="205E960B" w14:textId="2AFCA322" w:rsidR="009D152C" w:rsidRPr="00DE6FCA" w:rsidRDefault="009D152C" w:rsidP="00DE6F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commentRangeStart w:id="4"/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commentRangeEnd w:id="4"/>
      <w:r w:rsidR="00E62D19">
        <w:rPr>
          <w:rStyle w:val="a4"/>
        </w:rPr>
        <w:commentReference w:id="4"/>
      </w: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должен завершаться </w:t>
      </w:r>
      <w:commentRangeStart w:id="5"/>
      <w:r w:rsidRPr="00661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рефлексией</w:t>
      </w:r>
      <w:commentRangeEnd w:id="5"/>
      <w:r w:rsidR="00E62D19" w:rsidRPr="0058199D">
        <w:rPr>
          <w:rStyle w:val="a4"/>
        </w:rPr>
        <w:commentReference w:id="5"/>
      </w: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она дает возможность отследить степень осмысления материала</w:t>
      </w:r>
      <w:r w:rsidR="00691B52"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</w:t>
      </w: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ющимися, их уровень утомления, и заинтересованности в занятии.  </w:t>
      </w:r>
    </w:p>
    <w:p w14:paraId="67AEE63B" w14:textId="77777777" w:rsidR="009D152C" w:rsidRPr="00DE6FCA" w:rsidRDefault="009D152C" w:rsidP="00DE6F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 всего можно отметить, что использование новых информационных технологий в преподавании английского языка позволяет совершенствовать</w:t>
      </w:r>
      <w:r w:rsidR="00691B52"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</w:t>
      </w: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уроки, дополнять и сочетать классические технологии обучения с инновационными методами. Следовательно, применение новых информационных технологий в преподавании английского языка представляется обязательной частью в технологии обучения в настоящее время в условиях</w:t>
      </w:r>
      <w:r w:rsidR="00691B52"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образования.</w:t>
      </w:r>
    </w:p>
    <w:p w14:paraId="3BC35527" w14:textId="77777777" w:rsidR="00C15D09" w:rsidRPr="001A28BF" w:rsidRDefault="00767429" w:rsidP="00DE6F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Фиксируя все без исключения позитивные пункты применения информационных технологий, мы убеждены в том, что практически никакие </w:t>
      </w:r>
      <w:r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новые технологические процессы никак не сумеют вытеснить педагога в занятии. Информационные технологии </w:t>
      </w:r>
      <w:r w:rsidR="00137FF7" w:rsidRPr="00DE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дополняют преподавателя и помогают ему сделать урок эффективным </w:t>
      </w:r>
      <w:r w:rsidR="00137FF7" w:rsidRPr="001A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запоминающимся. </w:t>
      </w:r>
    </w:p>
    <w:p w14:paraId="3056432F" w14:textId="77777777" w:rsidR="00DE6FCA" w:rsidRPr="00DE6FCA" w:rsidRDefault="00DE6FCA" w:rsidP="00DE6FCA">
      <w:pPr>
        <w:pStyle w:val="a3"/>
        <w:spacing w:after="0" w:line="360" w:lineRule="auto"/>
        <w:ind w:left="93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6" w:name="_GoBack"/>
      <w:bookmarkEnd w:id="6"/>
      <w:r w:rsidRPr="00DE6FCA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E6F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6FCA">
        <w:rPr>
          <w:rFonts w:ascii="Times New Roman" w:hAnsi="Times New Roman" w:cs="Times New Roman"/>
          <w:sz w:val="28"/>
          <w:szCs w:val="28"/>
          <w:u w:val="single"/>
          <w:lang w:val="en-US"/>
        </w:rPr>
        <w:t>bryushkina</w:t>
      </w:r>
      <w:r w:rsidRPr="00DE6FCA">
        <w:rPr>
          <w:rFonts w:ascii="Times New Roman" w:hAnsi="Times New Roman" w:cs="Times New Roman"/>
          <w:sz w:val="28"/>
          <w:szCs w:val="28"/>
          <w:u w:val="single"/>
        </w:rPr>
        <w:t>86@</w:t>
      </w:r>
      <w:r w:rsidRPr="00DE6FCA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r w:rsidRPr="00DE6FC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E6F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14:paraId="785C35C4" w14:textId="77777777" w:rsidR="00C949D7" w:rsidRPr="00DE6FCA" w:rsidRDefault="00C949D7" w:rsidP="00DE6F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879C4A" w14:textId="77777777" w:rsidR="00C949D7" w:rsidRPr="00DE6FCA" w:rsidRDefault="00C949D7" w:rsidP="00DE6FCA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C949D7" w:rsidRPr="00DE6FCA" w:rsidSect="00DE6FC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Элемент" w:date="2020-06-15T14:34:00Z" w:initials="Э">
    <w:p w14:paraId="56E7B9CE" w14:textId="77777777" w:rsidR="005442D4" w:rsidRDefault="005442D4">
      <w:pPr>
        <w:pStyle w:val="a5"/>
      </w:pPr>
      <w:r>
        <w:rPr>
          <w:rStyle w:val="a4"/>
        </w:rPr>
        <w:annotationRef/>
      </w:r>
      <w:r>
        <w:t>Упомянули, а что это за программа?</w:t>
      </w:r>
    </w:p>
  </w:comment>
  <w:comment w:id="1" w:author="Элемент" w:date="2020-06-15T14:34:00Z" w:initials="Э">
    <w:p w14:paraId="12CFFB8A" w14:textId="77777777" w:rsidR="005442D4" w:rsidRDefault="005442D4">
      <w:pPr>
        <w:pStyle w:val="a5"/>
      </w:pPr>
      <w:r>
        <w:rPr>
          <w:rStyle w:val="a4"/>
        </w:rPr>
        <w:annotationRef/>
      </w:r>
      <w:r w:rsidR="00E62D19">
        <w:t>Перед возможно надо запятую</w:t>
      </w:r>
    </w:p>
  </w:comment>
  <w:comment w:id="2" w:author="Элемент" w:date="2020-06-15T14:34:00Z" w:initials="Э">
    <w:p w14:paraId="4FF19F98" w14:textId="77777777" w:rsidR="00E62D19" w:rsidRDefault="00E62D19">
      <w:pPr>
        <w:pStyle w:val="a5"/>
      </w:pPr>
      <w:r>
        <w:rPr>
          <w:rStyle w:val="a4"/>
        </w:rPr>
        <w:annotationRef/>
      </w:r>
      <w:r>
        <w:t>Не надо слово жирным выделять</w:t>
      </w:r>
    </w:p>
  </w:comment>
  <w:comment w:id="3" w:author="Элемент" w:date="2020-06-15T14:34:00Z" w:initials="Э">
    <w:p w14:paraId="0384687C" w14:textId="77777777" w:rsidR="00E62D19" w:rsidRDefault="00E62D19">
      <w:pPr>
        <w:pStyle w:val="a5"/>
      </w:pPr>
      <w:r>
        <w:rPr>
          <w:rStyle w:val="a4"/>
        </w:rPr>
        <w:annotationRef/>
      </w:r>
      <w:r>
        <w:t>?</w:t>
      </w:r>
    </w:p>
  </w:comment>
  <w:comment w:id="4" w:author="Элемент" w:date="2020-06-15T14:34:00Z" w:initials="Э">
    <w:p w14:paraId="09A8FD7F" w14:textId="77777777" w:rsidR="00E62D19" w:rsidRDefault="00E62D19">
      <w:pPr>
        <w:pStyle w:val="a5"/>
      </w:pPr>
      <w:r>
        <w:rPr>
          <w:rStyle w:val="a4"/>
        </w:rPr>
        <w:annotationRef/>
      </w:r>
      <w:r>
        <w:t>Запятую потавить</w:t>
      </w:r>
    </w:p>
  </w:comment>
  <w:comment w:id="5" w:author="Элемент" w:date="2020-06-15T14:34:00Z" w:initials="Э">
    <w:p w14:paraId="33119734" w14:textId="77777777" w:rsidR="00E62D19" w:rsidRDefault="00E62D19">
      <w:pPr>
        <w:pStyle w:val="a5"/>
      </w:pPr>
      <w:r>
        <w:rPr>
          <w:rStyle w:val="a4"/>
        </w:rPr>
        <w:annotationRef/>
      </w:r>
      <w:r>
        <w:t>Не выделять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E7B9CE" w15:done="0"/>
  <w15:commentEx w15:paraId="12CFFB8A" w15:done="0"/>
  <w15:commentEx w15:paraId="4FF19F98" w15:done="0"/>
  <w15:commentEx w15:paraId="0384687C" w15:done="0"/>
  <w15:commentEx w15:paraId="09A8FD7F" w15:done="0"/>
  <w15:commentEx w15:paraId="331197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8296E"/>
    <w:multiLevelType w:val="hybridMultilevel"/>
    <w:tmpl w:val="477E363A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04A0DF0"/>
    <w:multiLevelType w:val="hybridMultilevel"/>
    <w:tmpl w:val="559CA014"/>
    <w:lvl w:ilvl="0" w:tplc="25E66320">
      <w:start w:val="1"/>
      <w:numFmt w:val="decimal"/>
      <w:lvlText w:val="%1."/>
      <w:lvlJc w:val="left"/>
      <w:pPr>
        <w:ind w:left="210" w:hanging="360"/>
      </w:pPr>
      <w:rPr>
        <w:rFonts w:cs="Times New Roman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FA"/>
    <w:rsid w:val="000F060A"/>
    <w:rsid w:val="00105B0D"/>
    <w:rsid w:val="00137FF7"/>
    <w:rsid w:val="001636C5"/>
    <w:rsid w:val="001A28BF"/>
    <w:rsid w:val="005442D4"/>
    <w:rsid w:val="0058199D"/>
    <w:rsid w:val="00661F01"/>
    <w:rsid w:val="00691B52"/>
    <w:rsid w:val="006B1E71"/>
    <w:rsid w:val="006B7DF5"/>
    <w:rsid w:val="00767429"/>
    <w:rsid w:val="007A72C9"/>
    <w:rsid w:val="0093081B"/>
    <w:rsid w:val="009671AC"/>
    <w:rsid w:val="009D152C"/>
    <w:rsid w:val="00A6711C"/>
    <w:rsid w:val="00AB303D"/>
    <w:rsid w:val="00C15D09"/>
    <w:rsid w:val="00C33B1D"/>
    <w:rsid w:val="00C363FA"/>
    <w:rsid w:val="00C949D7"/>
    <w:rsid w:val="00CB2EEB"/>
    <w:rsid w:val="00D02EE1"/>
    <w:rsid w:val="00DE6FCA"/>
    <w:rsid w:val="00E00B82"/>
    <w:rsid w:val="00E62D19"/>
    <w:rsid w:val="00E8133C"/>
    <w:rsid w:val="00F7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F43E"/>
  <w15:docId w15:val="{4F6091D9-91B1-4570-8454-40F63C61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B1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442D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42D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42D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42D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42D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</cp:revision>
  <dcterms:created xsi:type="dcterms:W3CDTF">2020-06-15T09:30:00Z</dcterms:created>
  <dcterms:modified xsi:type="dcterms:W3CDTF">2024-01-16T11:39:00Z</dcterms:modified>
</cp:coreProperties>
</file>